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724BA" w14:textId="7F5E0FCB" w:rsidR="00BC1B61" w:rsidRPr="00BC1B61" w:rsidRDefault="00BC1B61" w:rsidP="00BC1B6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BC1B61">
        <w:rPr>
          <w:rFonts w:ascii="Times New Roman" w:hAnsi="Times New Roman" w:cs="Times New Roman"/>
          <w:b/>
          <w:bCs/>
          <w:sz w:val="36"/>
          <w:szCs w:val="36"/>
        </w:rPr>
        <w:t>The previously proposed</w:t>
      </w:r>
      <w:r w:rsidR="00D43C17">
        <w:rPr>
          <w:rFonts w:ascii="Times New Roman" w:hAnsi="Times New Roman" w:cs="Times New Roman"/>
          <w:b/>
          <w:bCs/>
          <w:sz w:val="36"/>
          <w:szCs w:val="36"/>
        </w:rPr>
        <w:t xml:space="preserve"> (and posted)</w:t>
      </w:r>
      <w:r w:rsidRPr="00BC1B61">
        <w:rPr>
          <w:rFonts w:ascii="Times New Roman" w:hAnsi="Times New Roman" w:cs="Times New Roman"/>
          <w:b/>
          <w:bCs/>
          <w:sz w:val="36"/>
          <w:szCs w:val="36"/>
        </w:rPr>
        <w:t xml:space="preserve"> amendment to Article 16 has been removed because </w:t>
      </w:r>
      <w:r w:rsidR="005E4AE3">
        <w:rPr>
          <w:rFonts w:ascii="Times New Roman" w:hAnsi="Times New Roman" w:cs="Times New Roman"/>
          <w:b/>
          <w:bCs/>
          <w:sz w:val="36"/>
          <w:szCs w:val="36"/>
        </w:rPr>
        <w:t>its</w:t>
      </w:r>
      <w:r w:rsidRPr="00BC1B61">
        <w:rPr>
          <w:rFonts w:ascii="Times New Roman" w:hAnsi="Times New Roman" w:cs="Times New Roman"/>
          <w:b/>
          <w:bCs/>
          <w:sz w:val="36"/>
          <w:szCs w:val="36"/>
        </w:rPr>
        <w:t xml:space="preserve"> sponsor has withdrawn the amendment. </w:t>
      </w:r>
    </w:p>
    <w:p w14:paraId="3AA4EDFD" w14:textId="77777777" w:rsidR="00BC1B61" w:rsidRPr="00BC1B61" w:rsidRDefault="00BC1B61" w:rsidP="00BC1B6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848BFA0" w14:textId="77777777" w:rsidR="008066F7" w:rsidRPr="00BC1B61" w:rsidRDefault="008066F7" w:rsidP="00BC1B61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8066F7" w:rsidRPr="00BC1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61"/>
    <w:rsid w:val="005E4AE3"/>
    <w:rsid w:val="008066F7"/>
    <w:rsid w:val="00BC1B61"/>
    <w:rsid w:val="00D4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A723"/>
  <w15:chartTrackingRefBased/>
  <w15:docId w15:val="{39AC0479-8942-4C03-9BCF-6EF3FD88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C1B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1B6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Carmody</dc:creator>
  <cp:keywords/>
  <dc:description/>
  <cp:lastModifiedBy>Christopher Carmody</cp:lastModifiedBy>
  <cp:revision>3</cp:revision>
  <dcterms:created xsi:type="dcterms:W3CDTF">2020-09-01T01:13:00Z</dcterms:created>
  <dcterms:modified xsi:type="dcterms:W3CDTF">2020-09-01T12:46:00Z</dcterms:modified>
</cp:coreProperties>
</file>